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BF9" w:rsidRDefault="00C4048C" w:rsidP="00C4048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4048C">
        <w:rPr>
          <w:rFonts w:ascii="Times New Roman" w:hAnsi="Times New Roman" w:cs="Times New Roman"/>
          <w:b/>
          <w:sz w:val="36"/>
          <w:szCs w:val="36"/>
        </w:rPr>
        <w:t>Между любопытством и трагедией: профилактика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сниффинга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у детей и подростков.</w:t>
      </w:r>
    </w:p>
    <w:p w:rsidR="00C4048C" w:rsidRPr="00C4048C" w:rsidRDefault="00C4048C" w:rsidP="00C4048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A457F" w:rsidRPr="00BA457F" w:rsidRDefault="00C01FE6" w:rsidP="00BA457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457F">
        <w:rPr>
          <w:rFonts w:ascii="Times New Roman" w:hAnsi="Times New Roman" w:cs="Times New Roman"/>
          <w:b/>
          <w:sz w:val="28"/>
          <w:szCs w:val="28"/>
          <w:u w:val="single"/>
        </w:rPr>
        <w:t>Сниффинг</w:t>
      </w:r>
      <w:proofErr w:type="spellEnd"/>
      <w:r w:rsidRPr="00BA457F">
        <w:rPr>
          <w:rFonts w:ascii="Times New Roman" w:hAnsi="Times New Roman" w:cs="Times New Roman"/>
          <w:b/>
          <w:sz w:val="28"/>
          <w:szCs w:val="28"/>
          <w:u w:val="single"/>
        </w:rPr>
        <w:t xml:space="preserve"> (от англ</w:t>
      </w:r>
      <w:r w:rsidR="003A4BF9" w:rsidRPr="00BA457F">
        <w:rPr>
          <w:rFonts w:ascii="Times New Roman" w:hAnsi="Times New Roman" w:cs="Times New Roman"/>
          <w:b/>
          <w:sz w:val="28"/>
          <w:szCs w:val="28"/>
          <w:u w:val="single"/>
        </w:rPr>
        <w:t>. </w:t>
      </w:r>
      <w:r w:rsidRPr="00BA457F">
        <w:rPr>
          <w:rFonts w:ascii="Times New Roman" w:hAnsi="Times New Roman" w:cs="Times New Roman"/>
          <w:b/>
          <w:sz w:val="28"/>
          <w:szCs w:val="28"/>
          <w:u w:val="single"/>
        </w:rPr>
        <w:t>«нюхать»)</w:t>
      </w:r>
      <w:r w:rsidRPr="00BA457F">
        <w:rPr>
          <w:rFonts w:ascii="Times New Roman" w:hAnsi="Times New Roman" w:cs="Times New Roman"/>
          <w:sz w:val="28"/>
          <w:szCs w:val="28"/>
        </w:rPr>
        <w:t> — это форма токсикомании, при которой опьянение достигается за счёт вдыхания летучих веществ — чаще всего сжиженных газов (бутана, пропана, изобутана) из баллончиков для заправки зажигалок, аэрозольных дезодорантов, освежителей воздуха и т. п. Проблема особенно актуальна среди детей и подростков: вещества легкодоступны, а эффект наступает почти мгновенно. При этом даже однократное вдыхание может привести к смерти из</w:t>
      </w:r>
      <w:r w:rsidRPr="00BA457F">
        <w:rPr>
          <w:rFonts w:ascii="Times New Roman" w:hAnsi="Times New Roman" w:cs="Times New Roman"/>
          <w:sz w:val="28"/>
          <w:szCs w:val="28"/>
        </w:rPr>
        <w:noBreakHyphen/>
        <w:t>за остановки сердца или дыхания.</w:t>
      </w:r>
    </w:p>
    <w:p w:rsidR="00BA457F" w:rsidRPr="00BA457F" w:rsidRDefault="00C01FE6" w:rsidP="00C01FE6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A457F">
        <w:rPr>
          <w:rFonts w:ascii="Times New Roman" w:hAnsi="Times New Roman" w:cs="Times New Roman"/>
          <w:b/>
          <w:bCs/>
          <w:sz w:val="32"/>
          <w:szCs w:val="32"/>
        </w:rPr>
        <w:t xml:space="preserve">Почему подростки пробуют </w:t>
      </w:r>
      <w:proofErr w:type="spellStart"/>
      <w:r w:rsidRPr="00BA457F">
        <w:rPr>
          <w:rFonts w:ascii="Times New Roman" w:hAnsi="Times New Roman" w:cs="Times New Roman"/>
          <w:b/>
          <w:bCs/>
          <w:sz w:val="32"/>
          <w:szCs w:val="32"/>
        </w:rPr>
        <w:t>сниффинг</w:t>
      </w:r>
      <w:proofErr w:type="spellEnd"/>
      <w:r w:rsidR="003A4BF9" w:rsidRPr="00BA457F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C01FE6" w:rsidRPr="00BA457F" w:rsidRDefault="00C01FE6" w:rsidP="00BA457F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57F">
        <w:rPr>
          <w:rFonts w:ascii="Times New Roman" w:hAnsi="Times New Roman" w:cs="Times New Roman"/>
          <w:b/>
          <w:bCs/>
          <w:sz w:val="28"/>
          <w:szCs w:val="28"/>
        </w:rPr>
        <w:t>Любопытство и тяга к риску.</w:t>
      </w:r>
      <w:r w:rsidRPr="00BA457F">
        <w:rPr>
          <w:rFonts w:ascii="Times New Roman" w:hAnsi="Times New Roman" w:cs="Times New Roman"/>
          <w:sz w:val="28"/>
          <w:szCs w:val="28"/>
        </w:rPr>
        <w:t> </w:t>
      </w:r>
      <w:r w:rsidR="003A4BF9" w:rsidRPr="00BA457F">
        <w:rPr>
          <w:rFonts w:ascii="Times New Roman" w:hAnsi="Times New Roman" w:cs="Times New Roman"/>
          <w:sz w:val="28"/>
          <w:szCs w:val="28"/>
        </w:rPr>
        <w:t xml:space="preserve"> </w:t>
      </w:r>
      <w:r w:rsidRPr="00BA457F">
        <w:rPr>
          <w:rFonts w:ascii="Times New Roman" w:hAnsi="Times New Roman" w:cs="Times New Roman"/>
          <w:sz w:val="28"/>
          <w:szCs w:val="28"/>
        </w:rPr>
        <w:t>Для подростков экспериментирование — часть взросления, а доступность веществ делает их «лёгкой мишенью».</w:t>
      </w:r>
    </w:p>
    <w:p w:rsidR="00C01FE6" w:rsidRPr="00BA457F" w:rsidRDefault="00C01FE6" w:rsidP="00BA457F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57F">
        <w:rPr>
          <w:rFonts w:ascii="Times New Roman" w:hAnsi="Times New Roman" w:cs="Times New Roman"/>
          <w:b/>
          <w:bCs/>
          <w:sz w:val="28"/>
          <w:szCs w:val="28"/>
        </w:rPr>
        <w:t>Желание быть принятым в группе.</w:t>
      </w:r>
      <w:r w:rsidRPr="00BA457F">
        <w:rPr>
          <w:rFonts w:ascii="Times New Roman" w:hAnsi="Times New Roman" w:cs="Times New Roman"/>
          <w:sz w:val="28"/>
          <w:szCs w:val="28"/>
        </w:rPr>
        <w:t> Часто первый опыт происходит «за компанию»: ребёнок боится показаться «не таким» или «слабым».</w:t>
      </w:r>
    </w:p>
    <w:p w:rsidR="00C01FE6" w:rsidRPr="00BA457F" w:rsidRDefault="00C01FE6" w:rsidP="00BA457F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57F">
        <w:rPr>
          <w:rFonts w:ascii="Times New Roman" w:hAnsi="Times New Roman" w:cs="Times New Roman"/>
          <w:b/>
          <w:bCs/>
          <w:sz w:val="28"/>
          <w:szCs w:val="28"/>
        </w:rPr>
        <w:t>Побег от стресса и проблем.</w:t>
      </w:r>
      <w:r w:rsidRPr="00BA457F">
        <w:rPr>
          <w:rFonts w:ascii="Times New Roman" w:hAnsi="Times New Roman" w:cs="Times New Roman"/>
          <w:sz w:val="28"/>
          <w:szCs w:val="28"/>
        </w:rPr>
        <w:t> Вдыхание паров даёт кратковременное ощущение эйфории и «отключения» от реальности.</w:t>
      </w:r>
    </w:p>
    <w:p w:rsidR="00C01FE6" w:rsidRPr="00BA457F" w:rsidRDefault="00C01FE6" w:rsidP="00BA457F">
      <w:pPr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57F">
        <w:rPr>
          <w:rFonts w:ascii="Times New Roman" w:hAnsi="Times New Roman" w:cs="Times New Roman"/>
          <w:b/>
          <w:bCs/>
          <w:sz w:val="28"/>
          <w:szCs w:val="28"/>
        </w:rPr>
        <w:t xml:space="preserve">Влияние </w:t>
      </w:r>
      <w:proofErr w:type="spellStart"/>
      <w:r w:rsidRPr="00BA457F">
        <w:rPr>
          <w:rFonts w:ascii="Times New Roman" w:hAnsi="Times New Roman" w:cs="Times New Roman"/>
          <w:b/>
          <w:bCs/>
          <w:sz w:val="28"/>
          <w:szCs w:val="28"/>
        </w:rPr>
        <w:t>соцсетей</w:t>
      </w:r>
      <w:proofErr w:type="spellEnd"/>
      <w:r w:rsidRPr="00BA457F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BA457F">
        <w:rPr>
          <w:rFonts w:ascii="Times New Roman" w:hAnsi="Times New Roman" w:cs="Times New Roman"/>
          <w:b/>
          <w:bCs/>
          <w:sz w:val="28"/>
          <w:szCs w:val="28"/>
        </w:rPr>
        <w:t>челленджей</w:t>
      </w:r>
      <w:proofErr w:type="spellEnd"/>
      <w:r w:rsidRPr="00BA457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A457F">
        <w:rPr>
          <w:rFonts w:ascii="Times New Roman" w:hAnsi="Times New Roman" w:cs="Times New Roman"/>
          <w:sz w:val="28"/>
          <w:szCs w:val="28"/>
        </w:rPr>
        <w:t xml:space="preserve"> В интернете можно встретить контент, </w:t>
      </w:r>
      <w:proofErr w:type="gramStart"/>
      <w:r w:rsidRPr="00BA457F">
        <w:rPr>
          <w:rFonts w:ascii="Times New Roman" w:hAnsi="Times New Roman" w:cs="Times New Roman"/>
          <w:sz w:val="28"/>
          <w:szCs w:val="28"/>
        </w:rPr>
        <w:t>романтизирующий</w:t>
      </w:r>
      <w:proofErr w:type="gramEnd"/>
      <w:r w:rsidRPr="00BA4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457F">
        <w:rPr>
          <w:rFonts w:ascii="Times New Roman" w:hAnsi="Times New Roman" w:cs="Times New Roman"/>
          <w:sz w:val="28"/>
          <w:szCs w:val="28"/>
        </w:rPr>
        <w:t>сниффинг</w:t>
      </w:r>
      <w:proofErr w:type="spellEnd"/>
      <w:r w:rsidRPr="00BA457F">
        <w:rPr>
          <w:rFonts w:ascii="Times New Roman" w:hAnsi="Times New Roman" w:cs="Times New Roman"/>
          <w:sz w:val="28"/>
          <w:szCs w:val="28"/>
        </w:rPr>
        <w:t>, либо инструкции «как сделать безопасно» (что в корне неверно).</w:t>
      </w:r>
    </w:p>
    <w:p w:rsidR="003A4BF9" w:rsidRPr="00BA457F" w:rsidRDefault="003A4BF9" w:rsidP="008065FB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57F">
        <w:rPr>
          <w:rFonts w:ascii="Times New Roman" w:hAnsi="Times New Roman" w:cs="Times New Roman"/>
          <w:b/>
          <w:sz w:val="28"/>
          <w:szCs w:val="28"/>
        </w:rPr>
        <w:t>Способ заглушить переживания</w:t>
      </w:r>
      <w:r w:rsidRPr="00BA457F">
        <w:rPr>
          <w:rFonts w:ascii="Times New Roman" w:hAnsi="Times New Roman" w:cs="Times New Roman"/>
          <w:sz w:val="28"/>
          <w:szCs w:val="28"/>
        </w:rPr>
        <w:t>. Чувство одиночества, обиды, тревоги, ощущение «я никому не нужен» временно отступают под действием токсичных паров.</w:t>
      </w:r>
    </w:p>
    <w:p w:rsidR="008065FB" w:rsidRPr="00BA457F" w:rsidRDefault="008065FB" w:rsidP="008065F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BF9" w:rsidRPr="00BA457F" w:rsidRDefault="003A4BF9" w:rsidP="008065FB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57F">
        <w:rPr>
          <w:rFonts w:ascii="Times New Roman" w:hAnsi="Times New Roman" w:cs="Times New Roman"/>
          <w:b/>
          <w:sz w:val="28"/>
          <w:szCs w:val="28"/>
        </w:rPr>
        <w:t>Поиск сильных ощущений</w:t>
      </w:r>
      <w:r w:rsidRPr="00BA457F">
        <w:rPr>
          <w:rFonts w:ascii="Times New Roman" w:hAnsi="Times New Roman" w:cs="Times New Roman"/>
          <w:sz w:val="28"/>
          <w:szCs w:val="28"/>
        </w:rPr>
        <w:t xml:space="preserve">. При недостатке позитивной эмоциональной поддержки и ярких впечатлений </w:t>
      </w:r>
      <w:proofErr w:type="gramStart"/>
      <w:r w:rsidRPr="00BA457F">
        <w:rPr>
          <w:rFonts w:ascii="Times New Roman" w:hAnsi="Times New Roman" w:cs="Times New Roman"/>
          <w:sz w:val="28"/>
          <w:szCs w:val="28"/>
        </w:rPr>
        <w:t>риск-ориентированное</w:t>
      </w:r>
      <w:proofErr w:type="gramEnd"/>
      <w:r w:rsidRPr="00BA457F">
        <w:rPr>
          <w:rFonts w:ascii="Times New Roman" w:hAnsi="Times New Roman" w:cs="Times New Roman"/>
          <w:sz w:val="28"/>
          <w:szCs w:val="28"/>
        </w:rPr>
        <w:t xml:space="preserve"> поведение становится способом почувствовать себя живым.</w:t>
      </w:r>
    </w:p>
    <w:p w:rsidR="008065FB" w:rsidRPr="00BA457F" w:rsidRDefault="008065FB" w:rsidP="008065F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57F" w:rsidRPr="00C4048C" w:rsidRDefault="003A4BF9" w:rsidP="00C4048C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57F">
        <w:rPr>
          <w:rFonts w:ascii="Times New Roman" w:hAnsi="Times New Roman" w:cs="Times New Roman"/>
          <w:b/>
          <w:sz w:val="28"/>
          <w:szCs w:val="28"/>
        </w:rPr>
        <w:t>Недостаток знаний о последствиях</w:t>
      </w:r>
      <w:r w:rsidRPr="00BA457F">
        <w:rPr>
          <w:rFonts w:ascii="Times New Roman" w:hAnsi="Times New Roman" w:cs="Times New Roman"/>
          <w:sz w:val="28"/>
          <w:szCs w:val="28"/>
        </w:rPr>
        <w:t>. Если рядом нет взрослого, который спокойно и понятно расскажет о реальных угрозах, ребёнок легко верит мифам: «это не вредно», «все так делают», «</w:t>
      </w:r>
      <w:r w:rsidR="00C4048C">
        <w:rPr>
          <w:rFonts w:ascii="Times New Roman" w:hAnsi="Times New Roman" w:cs="Times New Roman"/>
          <w:sz w:val="28"/>
          <w:szCs w:val="28"/>
        </w:rPr>
        <w:t>ничего не будет от одного раза».</w:t>
      </w:r>
    </w:p>
    <w:p w:rsidR="00BA457F" w:rsidRDefault="00BA457F" w:rsidP="00C4048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4048C" w:rsidRPr="00C4048C" w:rsidRDefault="00C4048C" w:rsidP="00C4048C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01FE6" w:rsidRPr="00BA457F" w:rsidRDefault="00C01FE6" w:rsidP="00726775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A457F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Чем </w:t>
      </w:r>
      <w:proofErr w:type="gramStart"/>
      <w:r w:rsidRPr="00BA457F">
        <w:rPr>
          <w:rFonts w:ascii="Times New Roman" w:hAnsi="Times New Roman" w:cs="Times New Roman"/>
          <w:b/>
          <w:bCs/>
          <w:sz w:val="32"/>
          <w:szCs w:val="32"/>
        </w:rPr>
        <w:t>опасен</w:t>
      </w:r>
      <w:proofErr w:type="gramEnd"/>
      <w:r w:rsidRPr="00BA457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BA457F">
        <w:rPr>
          <w:rFonts w:ascii="Times New Roman" w:hAnsi="Times New Roman" w:cs="Times New Roman"/>
          <w:b/>
          <w:bCs/>
          <w:sz w:val="32"/>
          <w:szCs w:val="32"/>
        </w:rPr>
        <w:t>сниффинг</w:t>
      </w:r>
      <w:proofErr w:type="spellEnd"/>
      <w:r w:rsidRPr="00BA457F">
        <w:rPr>
          <w:rFonts w:ascii="Times New Roman" w:hAnsi="Times New Roman" w:cs="Times New Roman"/>
          <w:b/>
          <w:bCs/>
          <w:sz w:val="32"/>
          <w:szCs w:val="32"/>
        </w:rPr>
        <w:t>: факты, которые важно знать</w:t>
      </w:r>
    </w:p>
    <w:p w:rsidR="00C01FE6" w:rsidRPr="00BA457F" w:rsidRDefault="00C01FE6" w:rsidP="00C01FE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57F">
        <w:rPr>
          <w:rFonts w:ascii="Times New Roman" w:hAnsi="Times New Roman" w:cs="Times New Roman"/>
          <w:b/>
          <w:bCs/>
          <w:sz w:val="28"/>
          <w:szCs w:val="28"/>
        </w:rPr>
        <w:t>Мгновенная угроза жизни.</w:t>
      </w:r>
      <w:r w:rsidRPr="00BA457F">
        <w:rPr>
          <w:rFonts w:ascii="Times New Roman" w:hAnsi="Times New Roman" w:cs="Times New Roman"/>
          <w:sz w:val="28"/>
          <w:szCs w:val="28"/>
        </w:rPr>
        <w:t> Газы вызывают аритмию и могут спровоцировать остановку сердца даже после первого раза.</w:t>
      </w:r>
    </w:p>
    <w:p w:rsidR="00C01FE6" w:rsidRPr="00BA457F" w:rsidRDefault="00C01FE6" w:rsidP="00C01FE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57F">
        <w:rPr>
          <w:rFonts w:ascii="Times New Roman" w:hAnsi="Times New Roman" w:cs="Times New Roman"/>
          <w:b/>
          <w:bCs/>
          <w:sz w:val="28"/>
          <w:szCs w:val="28"/>
        </w:rPr>
        <w:t>Гипоксия мозга.</w:t>
      </w:r>
      <w:r w:rsidR="00726775" w:rsidRPr="00BA45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457F">
        <w:rPr>
          <w:rFonts w:ascii="Times New Roman" w:hAnsi="Times New Roman" w:cs="Times New Roman"/>
          <w:sz w:val="28"/>
          <w:szCs w:val="28"/>
        </w:rPr>
        <w:t> Летучие вещества вытесняют кислород, что приводит к гибели нейронов и необратимым когнитивным нарушениям.</w:t>
      </w:r>
    </w:p>
    <w:p w:rsidR="00C01FE6" w:rsidRPr="00BA457F" w:rsidRDefault="00C01FE6" w:rsidP="00C01FE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57F">
        <w:rPr>
          <w:rFonts w:ascii="Times New Roman" w:hAnsi="Times New Roman" w:cs="Times New Roman"/>
          <w:b/>
          <w:bCs/>
          <w:sz w:val="28"/>
          <w:szCs w:val="28"/>
        </w:rPr>
        <w:t>Поражение внутренних органов.</w:t>
      </w:r>
      <w:r w:rsidRPr="00BA457F">
        <w:rPr>
          <w:rFonts w:ascii="Times New Roman" w:hAnsi="Times New Roman" w:cs="Times New Roman"/>
          <w:sz w:val="28"/>
          <w:szCs w:val="28"/>
        </w:rPr>
        <w:t> Страдают лёгкие, печень, почки, нервная система.</w:t>
      </w:r>
    </w:p>
    <w:p w:rsidR="00BA457F" w:rsidRPr="00C4048C" w:rsidRDefault="00C01FE6" w:rsidP="00C4048C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57F">
        <w:rPr>
          <w:rFonts w:ascii="Times New Roman" w:hAnsi="Times New Roman" w:cs="Times New Roman"/>
          <w:b/>
          <w:bCs/>
          <w:sz w:val="28"/>
          <w:szCs w:val="28"/>
        </w:rPr>
        <w:t>Формирование зависимости.</w:t>
      </w:r>
      <w:r w:rsidRPr="00BA457F">
        <w:rPr>
          <w:rFonts w:ascii="Times New Roman" w:hAnsi="Times New Roman" w:cs="Times New Roman"/>
          <w:sz w:val="28"/>
          <w:szCs w:val="28"/>
        </w:rPr>
        <w:t> Психологическая тяга развивается быстро, а отказ от практики без помощи специалистов часто невозможен.</w:t>
      </w:r>
    </w:p>
    <w:p w:rsidR="00C01FE6" w:rsidRPr="00BA457F" w:rsidRDefault="00C01FE6" w:rsidP="00726775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A457F">
        <w:rPr>
          <w:rFonts w:ascii="Times New Roman" w:hAnsi="Times New Roman" w:cs="Times New Roman"/>
          <w:b/>
          <w:bCs/>
          <w:sz w:val="32"/>
          <w:szCs w:val="32"/>
        </w:rPr>
        <w:t xml:space="preserve">Как распознать, что ребёнок вовлечён в </w:t>
      </w:r>
      <w:proofErr w:type="spellStart"/>
      <w:r w:rsidRPr="00BA457F">
        <w:rPr>
          <w:rFonts w:ascii="Times New Roman" w:hAnsi="Times New Roman" w:cs="Times New Roman"/>
          <w:b/>
          <w:bCs/>
          <w:sz w:val="32"/>
          <w:szCs w:val="32"/>
        </w:rPr>
        <w:t>сниффинг</w:t>
      </w:r>
      <w:proofErr w:type="spellEnd"/>
    </w:p>
    <w:p w:rsidR="00C01FE6" w:rsidRPr="00BA457F" w:rsidRDefault="00C01FE6" w:rsidP="00C01FE6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57F">
        <w:rPr>
          <w:rFonts w:ascii="Times New Roman" w:hAnsi="Times New Roman" w:cs="Times New Roman"/>
          <w:b/>
          <w:bCs/>
          <w:sz w:val="28"/>
          <w:szCs w:val="28"/>
        </w:rPr>
        <w:t>Физические:</w:t>
      </w:r>
      <w:r w:rsidRPr="00BA457F">
        <w:rPr>
          <w:rFonts w:ascii="Times New Roman" w:hAnsi="Times New Roman" w:cs="Times New Roman"/>
          <w:sz w:val="28"/>
          <w:szCs w:val="28"/>
        </w:rPr>
        <w:t> запах газа или химии от одежды и волос, покраснение и раздражение кожи вокруг носа и рта, красные глаза, охриплость голоса, нарушение координации.</w:t>
      </w:r>
    </w:p>
    <w:p w:rsidR="00C01FE6" w:rsidRPr="00BA457F" w:rsidRDefault="00C01FE6" w:rsidP="00C01FE6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57F">
        <w:rPr>
          <w:rFonts w:ascii="Times New Roman" w:hAnsi="Times New Roman" w:cs="Times New Roman"/>
          <w:b/>
          <w:bCs/>
          <w:sz w:val="28"/>
          <w:szCs w:val="28"/>
        </w:rPr>
        <w:t>Поведенческие:</w:t>
      </w:r>
      <w:r w:rsidRPr="00BA457F">
        <w:rPr>
          <w:rFonts w:ascii="Times New Roman" w:hAnsi="Times New Roman" w:cs="Times New Roman"/>
          <w:sz w:val="28"/>
          <w:szCs w:val="28"/>
        </w:rPr>
        <w:t> скрытность, резкие перепады настроения, прогулы, потеря интереса к прежним увлечениям, появление новых «друзей», которых ребёнок не хочет представлять семье.</w:t>
      </w:r>
    </w:p>
    <w:p w:rsidR="00BA457F" w:rsidRPr="00C4048C" w:rsidRDefault="00C01FE6" w:rsidP="00C4048C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457F">
        <w:rPr>
          <w:rFonts w:ascii="Times New Roman" w:hAnsi="Times New Roman" w:cs="Times New Roman"/>
          <w:b/>
          <w:bCs/>
          <w:sz w:val="28"/>
          <w:szCs w:val="28"/>
        </w:rPr>
        <w:t>Материальные:</w:t>
      </w:r>
      <w:r w:rsidRPr="00BA457F">
        <w:rPr>
          <w:rFonts w:ascii="Times New Roman" w:hAnsi="Times New Roman" w:cs="Times New Roman"/>
          <w:sz w:val="28"/>
          <w:szCs w:val="28"/>
        </w:rPr>
        <w:t xml:space="preserve"> пустые баллончики, аэрозоли в большом количестве, странные видео или посты в </w:t>
      </w:r>
      <w:proofErr w:type="spellStart"/>
      <w:r w:rsidRPr="00BA457F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BA457F">
        <w:rPr>
          <w:rFonts w:ascii="Times New Roman" w:hAnsi="Times New Roman" w:cs="Times New Roman"/>
          <w:sz w:val="28"/>
          <w:szCs w:val="28"/>
        </w:rPr>
        <w:t xml:space="preserve"> на тему «вдыхания».</w:t>
      </w:r>
    </w:p>
    <w:p w:rsidR="00D76CE3" w:rsidRPr="00BA457F" w:rsidRDefault="00D76CE3" w:rsidP="00D76CE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45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Профилактика: что могут сделать взрослые</w:t>
      </w:r>
    </w:p>
    <w:p w:rsidR="00D76CE3" w:rsidRPr="00726775" w:rsidRDefault="00D76CE3" w:rsidP="00D76CE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Безопасная среда и контроль доступа</w:t>
      </w:r>
    </w:p>
    <w:p w:rsidR="00D76CE3" w:rsidRPr="00726775" w:rsidRDefault="00D76CE3" w:rsidP="00BA457F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77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Храните аэрозоли, бытовую химию, газовые баллончики в местах, недоступных для детей.</w:t>
      </w:r>
    </w:p>
    <w:p w:rsidR="00D76CE3" w:rsidRPr="00726775" w:rsidRDefault="00D76CE3" w:rsidP="00BA457F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77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расходом таких средст</w:t>
      </w:r>
      <w:r w:rsidR="00BA457F" w:rsidRPr="00BA457F">
        <w:rPr>
          <w:rFonts w:ascii="Times New Roman" w:eastAsia="Times New Roman" w:hAnsi="Times New Roman" w:cs="Times New Roman"/>
          <w:sz w:val="28"/>
          <w:szCs w:val="28"/>
          <w:lang w:eastAsia="ru-RU"/>
        </w:rPr>
        <w:t>в: необъяснимо быстрый расход </w:t>
      </w:r>
      <w:proofErr w:type="gramStart"/>
      <w:r w:rsidR="00BA457F" w:rsidRPr="00BA457F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72677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7267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ревожный сигнал.</w:t>
      </w:r>
    </w:p>
    <w:p w:rsidR="00D76CE3" w:rsidRPr="00726775" w:rsidRDefault="00D76CE3" w:rsidP="00D76CE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Эмоциональная поддержка и доверие</w:t>
      </w:r>
    </w:p>
    <w:p w:rsidR="00D76CE3" w:rsidRPr="00726775" w:rsidRDefault="00D76CE3" w:rsidP="00BA457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7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разговаривайте с ребёнком не «про запреты», а про чувства: «Вижу, что тебе сейчас непросто. Расскажи, что происходит?»</w:t>
      </w:r>
    </w:p>
    <w:p w:rsidR="00D76CE3" w:rsidRPr="00726775" w:rsidRDefault="00D76CE3" w:rsidP="00BA457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677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обесценивания: вместо «не придумывай» лучше «понимаю, что это тяжело, давай подумаем, как помочь».</w:t>
      </w:r>
      <w:proofErr w:type="gramEnd"/>
    </w:p>
    <w:p w:rsidR="00BA457F" w:rsidRPr="00726775" w:rsidRDefault="00D76CE3" w:rsidP="00BA457F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7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стабильные отношения: ребёнку важно знать, что есть взрослый, к которому можно прийти в любой момент и не столкнуться с насмешкой или унижением.</w:t>
      </w:r>
    </w:p>
    <w:p w:rsidR="00D76CE3" w:rsidRPr="00726775" w:rsidRDefault="00D76CE3" w:rsidP="00D76CE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Формирование навыков </w:t>
      </w:r>
      <w:proofErr w:type="spellStart"/>
      <w:r w:rsidRPr="00726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саморегуляции</w:t>
      </w:r>
      <w:proofErr w:type="spellEnd"/>
    </w:p>
    <w:p w:rsidR="00D76CE3" w:rsidRPr="00726775" w:rsidRDefault="00D76CE3" w:rsidP="00BA457F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7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Обучайте простым способам справляться со стрессом: дыхательные техники, физическая активность, ведение дневника, творчество.</w:t>
      </w:r>
    </w:p>
    <w:p w:rsidR="00D76CE3" w:rsidRPr="00726775" w:rsidRDefault="00D76CE3" w:rsidP="00BA457F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6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Помогайте находить «легальные» источники сильных эмоций: спорт, </w:t>
      </w:r>
      <w:proofErr w:type="spellStart"/>
      <w:r w:rsidRPr="0072677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Pr="0072677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походы, театральные студии — всё, что даёт ощущение драйва, но безопасно.</w:t>
      </w:r>
      <w:proofErr w:type="gramEnd"/>
    </w:p>
    <w:p w:rsidR="00D76CE3" w:rsidRPr="00726775" w:rsidRDefault="00D76CE3" w:rsidP="00BA457F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7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Развивайте критическое мышление: учите отличать манипуляцию («слабо?», «все делают») от дружеской поддержки, обсуждать, как вежливо, но твёрдо отказаться.</w:t>
      </w:r>
    </w:p>
    <w:p w:rsidR="00D76CE3" w:rsidRPr="00726775" w:rsidRDefault="00D76CE3" w:rsidP="00D76CE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Просветительская работа</w:t>
      </w:r>
    </w:p>
    <w:p w:rsidR="00D76CE3" w:rsidRPr="00726775" w:rsidRDefault="00D76CE3" w:rsidP="00BA457F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7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Рассказывайте о реальных механизмах вреда: не запугивая, а объясняя, что происходит с организмом. Например: «Газ вытесняет кислород, мозг начинает страдать уже через секунды. Сердце может остановиться даже после первого раза».</w:t>
      </w:r>
    </w:p>
    <w:p w:rsidR="00D76CE3" w:rsidRPr="00726775" w:rsidRDefault="00D76CE3" w:rsidP="00BA457F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77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понятные примеры и истории (без романтизации), чтобы информация запоминалась.</w:t>
      </w:r>
    </w:p>
    <w:p w:rsidR="00BA457F" w:rsidRPr="00BA457F" w:rsidRDefault="00D76CE3" w:rsidP="00BA457F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7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Привлекайте специалистов: психологов, наркологов, врачей — их слова воспринимаются как более авторитетные.</w:t>
      </w:r>
    </w:p>
    <w:p w:rsidR="00C01FE6" w:rsidRPr="00BA457F" w:rsidRDefault="00C01FE6" w:rsidP="00726775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A457F">
        <w:rPr>
          <w:rFonts w:ascii="Times New Roman" w:hAnsi="Times New Roman" w:cs="Times New Roman"/>
          <w:b/>
          <w:bCs/>
          <w:sz w:val="32"/>
          <w:szCs w:val="32"/>
        </w:rPr>
        <w:t>Первая помощь при остром отравлении</w:t>
      </w:r>
    </w:p>
    <w:p w:rsidR="00C01FE6" w:rsidRPr="00BA457F" w:rsidRDefault="00C01FE6" w:rsidP="00C404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57F">
        <w:rPr>
          <w:rFonts w:ascii="Times New Roman" w:hAnsi="Times New Roman" w:cs="Times New Roman"/>
          <w:sz w:val="28"/>
          <w:szCs w:val="28"/>
        </w:rPr>
        <w:t>Немедленно выведите его на свежий воздух.</w:t>
      </w:r>
    </w:p>
    <w:p w:rsidR="00C01FE6" w:rsidRPr="00BA457F" w:rsidRDefault="00C01FE6" w:rsidP="00C404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57F">
        <w:rPr>
          <w:rFonts w:ascii="Times New Roman" w:hAnsi="Times New Roman" w:cs="Times New Roman"/>
          <w:sz w:val="28"/>
          <w:szCs w:val="28"/>
        </w:rPr>
        <w:t>Расстегните стесняющую одежду, обеспечьте покой.</w:t>
      </w:r>
    </w:p>
    <w:p w:rsidR="00C01FE6" w:rsidRPr="00BA457F" w:rsidRDefault="00C01FE6" w:rsidP="00C404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57F">
        <w:rPr>
          <w:rFonts w:ascii="Times New Roman" w:hAnsi="Times New Roman" w:cs="Times New Roman"/>
          <w:sz w:val="28"/>
          <w:szCs w:val="28"/>
        </w:rPr>
        <w:t>Если человек без сознания — уложите его на бок, чтобы избежать удушья при рвоте.</w:t>
      </w:r>
    </w:p>
    <w:p w:rsidR="00C01FE6" w:rsidRPr="00BA457F" w:rsidRDefault="00C01FE6" w:rsidP="00C404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57F">
        <w:rPr>
          <w:rFonts w:ascii="Times New Roman" w:hAnsi="Times New Roman" w:cs="Times New Roman"/>
          <w:sz w:val="28"/>
          <w:szCs w:val="28"/>
        </w:rPr>
        <w:t>Вызовите скорую помощь (</w:t>
      </w:r>
      <w:r w:rsidRPr="00BA457F">
        <w:rPr>
          <w:rFonts w:ascii="Times New Roman" w:hAnsi="Times New Roman" w:cs="Times New Roman"/>
          <w:b/>
          <w:sz w:val="28"/>
          <w:szCs w:val="28"/>
        </w:rPr>
        <w:t>103</w:t>
      </w:r>
      <w:r w:rsidRPr="00BA457F">
        <w:rPr>
          <w:rFonts w:ascii="Times New Roman" w:hAnsi="Times New Roman" w:cs="Times New Roman"/>
          <w:sz w:val="28"/>
          <w:szCs w:val="28"/>
        </w:rPr>
        <w:t xml:space="preserve"> или </w:t>
      </w:r>
      <w:r w:rsidRPr="00BA457F">
        <w:rPr>
          <w:rFonts w:ascii="Times New Roman" w:hAnsi="Times New Roman" w:cs="Times New Roman"/>
          <w:b/>
          <w:sz w:val="28"/>
          <w:szCs w:val="28"/>
        </w:rPr>
        <w:t>112)</w:t>
      </w:r>
      <w:r w:rsidRPr="00BA457F">
        <w:rPr>
          <w:rFonts w:ascii="Times New Roman" w:hAnsi="Times New Roman" w:cs="Times New Roman"/>
          <w:sz w:val="28"/>
          <w:szCs w:val="28"/>
        </w:rPr>
        <w:t>, даже если состояние кажется удовлетворительным: опасные осложнения могут проявиться позже.</w:t>
      </w:r>
    </w:p>
    <w:p w:rsidR="00C01FE6" w:rsidRPr="00BA457F" w:rsidRDefault="00C01FE6" w:rsidP="00C4048C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57F">
        <w:rPr>
          <w:rFonts w:ascii="Times New Roman" w:hAnsi="Times New Roman" w:cs="Times New Roman"/>
          <w:sz w:val="28"/>
          <w:szCs w:val="28"/>
        </w:rPr>
        <w:t>Не давайте никаких лекарств без указания врача.</w:t>
      </w:r>
    </w:p>
    <w:p w:rsidR="00726775" w:rsidRPr="00BA457F" w:rsidRDefault="00726775" w:rsidP="00C4048C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26775" w:rsidRPr="00726775" w:rsidRDefault="00726775" w:rsidP="00C4048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A457F">
        <w:rPr>
          <w:rFonts w:ascii="Times New Roman" w:hAnsi="Times New Roman" w:cs="Times New Roman"/>
          <w:bCs/>
          <w:sz w:val="28"/>
          <w:szCs w:val="28"/>
        </w:rPr>
        <w:t>Сниффинг</w:t>
      </w:r>
      <w:proofErr w:type="spellEnd"/>
      <w:r w:rsidRPr="00BA457F">
        <w:rPr>
          <w:rFonts w:ascii="Times New Roman" w:hAnsi="Times New Roman" w:cs="Times New Roman"/>
          <w:bCs/>
          <w:sz w:val="28"/>
          <w:szCs w:val="28"/>
        </w:rPr>
        <w:t xml:space="preserve"> — это не «подростковая шалость», а серьёзная угроза жизни и здоровью.  Профилактика здесь — это не только информирование, но и создание безопасной, поддерживающей среды, где ребёнок чувствует себя значимым и услышанным. Чем раньше взрослые заметят проблему и объединят усилия, тем </w:t>
      </w:r>
      <w:r w:rsidR="00BA45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457F">
        <w:rPr>
          <w:rFonts w:ascii="Times New Roman" w:hAnsi="Times New Roman" w:cs="Times New Roman"/>
          <w:bCs/>
          <w:sz w:val="28"/>
          <w:szCs w:val="28"/>
        </w:rPr>
        <w:t>выше шансы на то, что ребёнок выберет безопасный путь.</w:t>
      </w:r>
    </w:p>
    <w:sectPr w:rsidR="00726775" w:rsidRPr="00726775" w:rsidSect="00BA457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27582"/>
    <w:multiLevelType w:val="multilevel"/>
    <w:tmpl w:val="8CAC1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B4CED"/>
    <w:multiLevelType w:val="multilevel"/>
    <w:tmpl w:val="B202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34517"/>
    <w:multiLevelType w:val="multilevel"/>
    <w:tmpl w:val="A788BA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5B751E"/>
    <w:multiLevelType w:val="multilevel"/>
    <w:tmpl w:val="A2C8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1A286C"/>
    <w:multiLevelType w:val="multilevel"/>
    <w:tmpl w:val="FAE4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A451CE"/>
    <w:multiLevelType w:val="multilevel"/>
    <w:tmpl w:val="18445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9136EB"/>
    <w:multiLevelType w:val="multilevel"/>
    <w:tmpl w:val="3D5E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CE0901"/>
    <w:multiLevelType w:val="multilevel"/>
    <w:tmpl w:val="5EDA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CD7137"/>
    <w:multiLevelType w:val="multilevel"/>
    <w:tmpl w:val="2354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4336F7"/>
    <w:multiLevelType w:val="multilevel"/>
    <w:tmpl w:val="A50C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6C1959"/>
    <w:multiLevelType w:val="multilevel"/>
    <w:tmpl w:val="34A2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4D0E5F"/>
    <w:multiLevelType w:val="hybridMultilevel"/>
    <w:tmpl w:val="E5CA15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B87B31"/>
    <w:multiLevelType w:val="multilevel"/>
    <w:tmpl w:val="95C4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544FB5"/>
    <w:multiLevelType w:val="multilevel"/>
    <w:tmpl w:val="16203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BC216C"/>
    <w:multiLevelType w:val="multilevel"/>
    <w:tmpl w:val="D8B679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844783"/>
    <w:multiLevelType w:val="multilevel"/>
    <w:tmpl w:val="3CB08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3"/>
  </w:num>
  <w:num w:numId="8">
    <w:abstractNumId w:val="15"/>
  </w:num>
  <w:num w:numId="9">
    <w:abstractNumId w:val="8"/>
  </w:num>
  <w:num w:numId="10">
    <w:abstractNumId w:val="2"/>
  </w:num>
  <w:num w:numId="11">
    <w:abstractNumId w:val="11"/>
  </w:num>
  <w:num w:numId="12">
    <w:abstractNumId w:val="0"/>
  </w:num>
  <w:num w:numId="13">
    <w:abstractNumId w:val="1"/>
  </w:num>
  <w:num w:numId="14">
    <w:abstractNumId w:val="12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05B"/>
    <w:rsid w:val="003A4BF9"/>
    <w:rsid w:val="005E505B"/>
    <w:rsid w:val="00726775"/>
    <w:rsid w:val="008065FB"/>
    <w:rsid w:val="00BA457F"/>
    <w:rsid w:val="00C01FE6"/>
    <w:rsid w:val="00C4048C"/>
    <w:rsid w:val="00D76CE3"/>
    <w:rsid w:val="00F8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67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26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5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267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67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72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67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26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5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267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67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72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640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0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54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2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04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E7E9D-E7F4-4580-9B1B-5263AC5E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Андреевна</dc:creator>
  <cp:lastModifiedBy>Ирина Андреевна</cp:lastModifiedBy>
  <cp:revision>4</cp:revision>
  <dcterms:created xsi:type="dcterms:W3CDTF">2026-08-05T04:48:00Z</dcterms:created>
  <dcterms:modified xsi:type="dcterms:W3CDTF">2026-08-05T07:01:00Z</dcterms:modified>
</cp:coreProperties>
</file>